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4E" w:rsidRDefault="00A1294E" w:rsidP="00A1294E">
      <w:pPr>
        <w:framePr w:h="1849" w:hRule="exact" w:hSpace="180" w:wrap="around" w:vAnchor="text" w:hAnchor="page" w:x="1093" w:y="331"/>
      </w:pPr>
    </w:p>
    <w:p w:rsidR="001D09DA" w:rsidRDefault="00DF3037" w:rsidP="00A1294E">
      <w:pPr>
        <w:pStyle w:val="Title"/>
        <w:jc w:val="center"/>
      </w:pPr>
      <w:r>
        <w:rPr>
          <w:noProof/>
        </w:rPr>
        <w:drawing>
          <wp:inline distT="0" distB="0" distL="0" distR="0" wp14:anchorId="2421C5D4" wp14:editId="3EAF20DF">
            <wp:extent cx="1851660" cy="1684415"/>
            <wp:effectExtent l="0" t="0" r="0" b="0"/>
            <wp:docPr id="3" name="Picture 3"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986-HSE-Internal-Brand-Refresh-Proof#14-LHead-0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8496" cy="1699731"/>
                    </a:xfrm>
                    <a:prstGeom prst="rect">
                      <a:avLst/>
                    </a:prstGeom>
                    <a:noFill/>
                    <a:ln>
                      <a:noFill/>
                    </a:ln>
                  </pic:spPr>
                </pic:pic>
              </a:graphicData>
            </a:graphic>
          </wp:inline>
        </w:drawing>
      </w:r>
    </w:p>
    <w:bookmarkStart w:id="0" w:name="_GoBack"/>
    <w:p w:rsidR="001A519A" w:rsidRPr="001A519A" w:rsidRDefault="003052F5" w:rsidP="00B04C27">
      <w:pPr>
        <w:jc w:val="center"/>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C3" w:rsidRDefault="00CA4FC3" w:rsidP="00D130D8">
                            <w:pPr>
                              <w:ind w:right="-1259"/>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CA4FC3" w:rsidRDefault="00CA4FC3" w:rsidP="00D130D8">
                      <w:pPr>
                        <w:ind w:right="-1259"/>
                      </w:pPr>
                    </w:p>
                  </w:txbxContent>
                </v:textbox>
              </v:shape>
            </w:pict>
          </mc:Fallback>
        </mc:AlternateContent>
      </w:r>
      <w:r w:rsidR="001A519A" w:rsidRPr="001A519A">
        <w:rPr>
          <w:rFonts w:cs="Arial"/>
          <w:b/>
        </w:rPr>
        <w:t>Additional Campaign Information</w:t>
      </w:r>
    </w:p>
    <w:p w:rsidR="00541A2C" w:rsidRPr="00D7569C" w:rsidRDefault="00B6374B" w:rsidP="00D7569C">
      <w:pPr>
        <w:jc w:val="center"/>
        <w:rPr>
          <w:rFonts w:cs="Arial"/>
          <w:b/>
          <w:iCs/>
        </w:rPr>
      </w:pPr>
      <w:r>
        <w:rPr>
          <w:rFonts w:cs="Arial"/>
          <w:b/>
          <w:iCs/>
        </w:rPr>
        <w:t>Pharmacist, Senior (Clinical Informatics)</w:t>
      </w:r>
      <w:r>
        <w:rPr>
          <w:rFonts w:cs="Arial"/>
          <w:b/>
          <w:iCs/>
        </w:rPr>
        <w:t xml:space="preserve"> NFMHS 190</w:t>
      </w:r>
    </w:p>
    <w:bookmarkEnd w:id="0"/>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w:t>
      </w:r>
      <w:r w:rsidR="00B6374B">
        <w:rPr>
          <w:rFonts w:cs="Arial"/>
          <w:iCs/>
        </w:rPr>
        <w:t xml:space="preserve"> intention to form a panel as a </w:t>
      </w:r>
      <w:r w:rsidR="00F815DB">
        <w:rPr>
          <w:rFonts w:cs="Arial"/>
          <w:iCs/>
        </w:rPr>
        <w:t>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B6374B" w:rsidRDefault="00AE4C80" w:rsidP="00176309">
      <w:pPr>
        <w:pStyle w:val="ListParagraph"/>
        <w:numPr>
          <w:ilvl w:val="0"/>
          <w:numId w:val="6"/>
        </w:numPr>
        <w:jc w:val="both"/>
        <w:rPr>
          <w:rFonts w:ascii="Arial" w:hAnsi="Arial" w:cs="Arial"/>
        </w:rPr>
      </w:pPr>
      <w:r w:rsidRPr="00B6374B">
        <w:rPr>
          <w:rFonts w:ascii="Arial" w:hAnsi="Arial" w:cs="Arial"/>
        </w:rPr>
        <w:t xml:space="preserve">You must submit a fully completed </w:t>
      </w:r>
      <w:r w:rsidR="006158B7" w:rsidRPr="00B6374B">
        <w:rPr>
          <w:rFonts w:ascii="Arial" w:hAnsi="Arial" w:cs="Arial"/>
        </w:rPr>
        <w:t>Application Form particular to this post</w:t>
      </w:r>
      <w:r w:rsidR="00207332" w:rsidRPr="00B6374B">
        <w:rPr>
          <w:rFonts w:ascii="Arial" w:hAnsi="Arial" w:cs="Arial"/>
        </w:rPr>
        <w:t xml:space="preserve"> by email only</w:t>
      </w:r>
      <w:r w:rsidR="006158B7" w:rsidRPr="00B6374B">
        <w:rPr>
          <w:rFonts w:ascii="Arial" w:hAnsi="Arial" w:cs="Arial"/>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CB3D91"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w:t>
      </w:r>
      <w:r w:rsidR="009C706D">
        <w:rPr>
          <w:rFonts w:ascii="Helv" w:hAnsi="Helv" w:cs="Helv"/>
          <w:color w:val="000000"/>
        </w:rPr>
        <w:t>ou know that we received your e</w:t>
      </w:r>
      <w:r>
        <w:rPr>
          <w:rFonts w:ascii="Helv" w:hAnsi="Helv" w:cs="Helv"/>
          <w:color w:val="000000"/>
        </w:rPr>
        <w:t>mail.</w:t>
      </w:r>
    </w:p>
    <w:p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A16CCF" w:rsidRPr="0010260E" w:rsidRDefault="00DC0BD4" w:rsidP="00E655A7">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6158B7" w:rsidRPr="00C95B23" w:rsidRDefault="003D7A6B" w:rsidP="00CA4FC3">
      <w:pPr>
        <w:numPr>
          <w:ilvl w:val="0"/>
          <w:numId w:val="4"/>
        </w:numPr>
        <w:jc w:val="both"/>
        <w:rPr>
          <w:rFonts w:cs="Arial"/>
          <w:color w:val="000000" w:themeColor="text1"/>
        </w:rPr>
      </w:pPr>
      <w:r>
        <w:rPr>
          <w:rFonts w:cs="Arial"/>
        </w:rPr>
        <w:t xml:space="preserve">The </w:t>
      </w:r>
      <w:r w:rsidR="00D7569C">
        <w:rPr>
          <w:rFonts w:cs="Arial"/>
        </w:rPr>
        <w:t>National Forensic Mental Health Service</w:t>
      </w:r>
      <w:r w:rsidR="006158B7" w:rsidRPr="008F59BA">
        <w:rPr>
          <w:rFonts w:cs="Arial"/>
        </w:rPr>
        <w:t xml:space="preserve"> can only accept complete applications received by the closing date and time</w:t>
      </w:r>
      <w:r w:rsidR="00340515">
        <w:rPr>
          <w:rFonts w:cs="Arial"/>
        </w:rPr>
        <w:t xml:space="preserve"> of</w:t>
      </w:r>
      <w:r w:rsidR="00BE366C" w:rsidRPr="00093771">
        <w:rPr>
          <w:rFonts w:cs="Arial"/>
          <w:b/>
          <w:color w:val="FF0000"/>
        </w:rPr>
        <w:t xml:space="preserve"> </w:t>
      </w:r>
      <w:r w:rsidR="002626D0" w:rsidRPr="0046620D">
        <w:rPr>
          <w:rFonts w:cs="Arial"/>
          <w:b/>
        </w:rPr>
        <w:t xml:space="preserve">Friday </w:t>
      </w:r>
      <w:r w:rsidR="00B6374B">
        <w:rPr>
          <w:rFonts w:cs="Arial"/>
          <w:b/>
        </w:rPr>
        <w:t>28</w:t>
      </w:r>
      <w:r w:rsidR="00B6374B" w:rsidRPr="00B6374B">
        <w:rPr>
          <w:rFonts w:cs="Arial"/>
          <w:b/>
          <w:vertAlign w:val="superscript"/>
        </w:rPr>
        <w:t>th</w:t>
      </w:r>
      <w:r w:rsidR="00B6374B">
        <w:rPr>
          <w:rFonts w:cs="Arial"/>
          <w:b/>
        </w:rPr>
        <w:t xml:space="preserve"> October 2022 @ 12 noon.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3D7A6B">
        <w:rPr>
          <w:rFonts w:cs="Arial"/>
        </w:rPr>
        <w:t xml:space="preserve">the </w:t>
      </w:r>
      <w:r w:rsidR="00D7569C">
        <w:rPr>
          <w:rFonts w:cs="Arial"/>
        </w:rPr>
        <w:t>National Forensic Mental Health Service</w:t>
      </w:r>
      <w:r w:rsidR="00D7569C"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3722EB" w:rsidRDefault="003722EB" w:rsidP="006C3390">
      <w:pPr>
        <w:jc w:val="both"/>
        <w:rPr>
          <w:rFonts w:cs="Arial"/>
        </w:rPr>
      </w:pP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B6374B" w:rsidRDefault="006239B9" w:rsidP="00176309">
      <w:pPr>
        <w:numPr>
          <w:ilvl w:val="0"/>
          <w:numId w:val="5"/>
        </w:numPr>
        <w:jc w:val="both"/>
        <w:rPr>
          <w:rFonts w:cs="Arial"/>
          <w:bCs/>
        </w:rPr>
      </w:pPr>
      <w:r w:rsidRPr="00B6374B">
        <w:rPr>
          <w:rFonts w:cs="Arial"/>
        </w:rPr>
        <w:t>C</w:t>
      </w:r>
      <w:r w:rsidR="006158B7" w:rsidRPr="00B6374B">
        <w:rPr>
          <w:rFonts w:cs="Arial"/>
        </w:rPr>
        <w:t>andidate</w:t>
      </w:r>
      <w:r w:rsidRPr="00B6374B">
        <w:rPr>
          <w:rFonts w:cs="Arial"/>
        </w:rPr>
        <w:t>s</w:t>
      </w:r>
      <w:r w:rsidR="006158B7" w:rsidRPr="00B6374B">
        <w:rPr>
          <w:rFonts w:cs="Arial"/>
        </w:rPr>
        <w:t xml:space="preserve"> invited to interview will be given more details regarding the interview at a later date. </w:t>
      </w:r>
      <w:r w:rsidR="006158B7" w:rsidRPr="00B6374B">
        <w:rPr>
          <w:rFonts w:cs="Arial"/>
          <w:bCs/>
        </w:rPr>
        <w:t xml:space="preserve"> </w:t>
      </w:r>
    </w:p>
    <w:p w:rsidR="008820FE" w:rsidRDefault="006158B7" w:rsidP="00176309">
      <w:pPr>
        <w:numPr>
          <w:ilvl w:val="0"/>
          <w:numId w:val="5"/>
        </w:numPr>
        <w:jc w:val="both"/>
        <w:rPr>
          <w:rFonts w:cs="Arial"/>
          <w:bCs/>
        </w:rPr>
      </w:pPr>
      <w:r w:rsidRPr="00B6374B">
        <w:rPr>
          <w:rFonts w:cs="Arial"/>
          <w:bCs/>
        </w:rPr>
        <w:t>Candidates</w:t>
      </w:r>
      <w:r w:rsidRPr="008F59BA">
        <w:rPr>
          <w:rFonts w:cs="Arial"/>
          <w:bCs/>
        </w:rPr>
        <w:t xml:space="preserve"> who are successful at interview will be placed on a panel in order of merit. </w:t>
      </w:r>
    </w:p>
    <w:p w:rsidR="002807A0" w:rsidRPr="00DC0BD4" w:rsidRDefault="002807A0" w:rsidP="00176309">
      <w:pPr>
        <w:numPr>
          <w:ilvl w:val="0"/>
          <w:numId w:val="5"/>
        </w:numPr>
        <w:jc w:val="both"/>
        <w:rPr>
          <w:rFonts w:cs="Arial"/>
          <w:bCs/>
          <w:color w:val="000000" w:themeColor="text1"/>
        </w:rPr>
      </w:pPr>
      <w:r w:rsidRPr="00DC0BD4">
        <w:rPr>
          <w:rFonts w:cs="Arial"/>
          <w:bCs/>
          <w:color w:val="000000" w:themeColor="text1"/>
        </w:rPr>
        <w:t>If there is an existing panel in place this may take precedence over the newly formed panel for this campaign</w:t>
      </w:r>
      <w:r w:rsidR="00CA03A6" w:rsidRPr="00DC0BD4">
        <w:rPr>
          <w:rFonts w:cs="Arial"/>
          <w:bCs/>
          <w:color w:val="000000" w:themeColor="text1"/>
        </w:rPr>
        <w:t>.</w:t>
      </w:r>
      <w:r w:rsidR="00B6374B">
        <w:rPr>
          <w:rFonts w:cs="Arial"/>
          <w:bCs/>
          <w:color w:val="000000" w:themeColor="text1"/>
        </w:rPr>
        <w:t xml:space="preserve"> </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D130D8" w:rsidRPr="00D130D8" w:rsidRDefault="00D130D8" w:rsidP="00D130D8">
      <w:pPr>
        <w:pStyle w:val="NormalWeb"/>
        <w:rPr>
          <w:rFonts w:ascii="Arial" w:eastAsia="Times New Roman" w:hAnsi="Arial" w:cs="Arial"/>
          <w:bCs/>
          <w:sz w:val="20"/>
          <w:szCs w:val="20"/>
        </w:rPr>
      </w:pPr>
    </w:p>
    <w:p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rsidR="00287E27" w:rsidRDefault="00287E27" w:rsidP="00287E27">
      <w:pPr>
        <w:pStyle w:val="NormalWeb"/>
        <w:rPr>
          <w:rFonts w:ascii="Arial" w:eastAsia="Times New Roman" w:hAnsi="Arial" w:cs="Arial"/>
          <w:bCs/>
          <w:sz w:val="20"/>
          <w:szCs w:val="20"/>
        </w:rPr>
      </w:pPr>
    </w:p>
    <w:p w:rsidR="00D130D8" w:rsidRDefault="00B6374B" w:rsidP="00287E27">
      <w:pPr>
        <w:pStyle w:val="NormalWeb"/>
        <w:rPr>
          <w:rFonts w:ascii="Arial" w:eastAsia="Times New Roman" w:hAnsi="Arial" w:cs="Arial"/>
          <w:bCs/>
          <w:sz w:val="20"/>
          <w:szCs w:val="20"/>
        </w:rPr>
      </w:pPr>
      <w:hyperlink r:id="rId10" w:history="1">
        <w:r w:rsidR="0051288C" w:rsidRPr="00C32E13">
          <w:rPr>
            <w:rStyle w:val="Hyperlink"/>
            <w:rFonts w:ascii="Arial" w:eastAsia="Times New Roman" w:hAnsi="Arial" w:cs="Arial"/>
            <w:bCs/>
            <w:sz w:val="20"/>
            <w:szCs w:val="20"/>
          </w:rPr>
          <w:t>https://www.hse.ie/eng/staff/jobs/recruitment-process/</w:t>
        </w:r>
      </w:hyperlink>
    </w:p>
    <w:p w:rsidR="00287E27" w:rsidRPr="00D130D8" w:rsidRDefault="00287E27" w:rsidP="00287E27">
      <w:pPr>
        <w:pStyle w:val="NormalWeb"/>
        <w:rPr>
          <w:rFonts w:ascii="Arial" w:eastAsia="Times New Roman" w:hAnsi="Arial" w:cs="Arial"/>
          <w:bCs/>
          <w:sz w:val="20"/>
          <w:szCs w:val="20"/>
        </w:rPr>
      </w:pPr>
    </w:p>
    <w:p w:rsidR="006158B7" w:rsidRDefault="006158B7" w:rsidP="006C3390">
      <w:pPr>
        <w:tabs>
          <w:tab w:val="left" w:pos="0"/>
        </w:tabs>
        <w:autoSpaceDE w:val="0"/>
        <w:autoSpaceDN w:val="0"/>
        <w:adjustRightInd w:val="0"/>
        <w:jc w:val="both"/>
        <w:rPr>
          <w:rFonts w:cs="Arial"/>
          <w:bCs/>
        </w:rPr>
      </w:pPr>
    </w:p>
    <w:p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rsidR="00863BC8" w:rsidRDefault="00863BC8" w:rsidP="006C3390">
      <w:pPr>
        <w:tabs>
          <w:tab w:val="left" w:pos="0"/>
        </w:tabs>
        <w:autoSpaceDE w:val="0"/>
        <w:autoSpaceDN w:val="0"/>
        <w:adjustRightInd w:val="0"/>
        <w:jc w:val="both"/>
        <w:rPr>
          <w:rFonts w:cs="Arial"/>
          <w:bCs/>
        </w:rPr>
      </w:pPr>
    </w:p>
    <w:p w:rsidR="00863BC8" w:rsidRDefault="00863BC8" w:rsidP="006C3390">
      <w:pPr>
        <w:tabs>
          <w:tab w:val="left" w:pos="0"/>
        </w:tabs>
        <w:autoSpaceDE w:val="0"/>
        <w:autoSpaceDN w:val="0"/>
        <w:adjustRightInd w:val="0"/>
        <w:jc w:val="both"/>
      </w:pPr>
      <w:r>
        <w:t>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rsidR="00863BC8" w:rsidRPr="008F59BA" w:rsidRDefault="00863BC8"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F5B29">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F5B29">
            <w:pPr>
              <w:jc w:val="center"/>
              <w:rPr>
                <w:b/>
              </w:rPr>
            </w:pPr>
            <w:r w:rsidRPr="003B174D">
              <w:rPr>
                <w:b/>
              </w:rPr>
              <w:t>40 - 69</w:t>
            </w:r>
          </w:p>
        </w:tc>
        <w:tc>
          <w:tcPr>
            <w:tcW w:w="2268" w:type="dxa"/>
            <w:shd w:val="clear" w:color="auto" w:fill="D9D9D9"/>
            <w:vAlign w:val="center"/>
          </w:tcPr>
          <w:p w:rsidR="009F19D9" w:rsidRPr="003B174D" w:rsidRDefault="009F19D9" w:rsidP="000F5B29">
            <w:pPr>
              <w:jc w:val="center"/>
              <w:rPr>
                <w:b/>
              </w:rPr>
            </w:pPr>
            <w:r w:rsidRPr="003B174D">
              <w:rPr>
                <w:b/>
              </w:rPr>
              <w:t>70- 89</w:t>
            </w:r>
          </w:p>
        </w:tc>
        <w:tc>
          <w:tcPr>
            <w:tcW w:w="2268" w:type="dxa"/>
            <w:shd w:val="clear" w:color="auto" w:fill="D9D9D9"/>
            <w:vAlign w:val="center"/>
          </w:tcPr>
          <w:p w:rsidR="009F19D9" w:rsidRPr="003B174D" w:rsidRDefault="009F19D9" w:rsidP="000F5B29">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w:t>
      </w:r>
      <w:r w:rsidR="001161DA" w:rsidRPr="001161DA">
        <w:rPr>
          <w:rFonts w:ascii="Arial" w:hAnsi="Arial" w:cs="Arial"/>
          <w:sz w:val="20"/>
        </w:rPr>
        <w:t>National Forensic Mental Health Service</w:t>
      </w:r>
      <w:r w:rsidR="001161DA" w:rsidRPr="008F59BA">
        <w:rPr>
          <w:rFonts w:cs="Arial"/>
        </w:rPr>
        <w:t xml:space="preserve"> </w:t>
      </w:r>
      <w:r w:rsidR="00F961D5" w:rsidRPr="00EE138A">
        <w:rPr>
          <w:rFonts w:ascii="Arial" w:hAnsi="Arial" w:cs="Arial"/>
          <w:sz w:val="20"/>
        </w:rPr>
        <w:t>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lastRenderedPageBreak/>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rsidR="006158B7" w:rsidRPr="003E2F1B" w:rsidRDefault="006158B7" w:rsidP="006C3390">
      <w:pPr>
        <w:autoSpaceDE w:val="0"/>
        <w:autoSpaceDN w:val="0"/>
        <w:adjustRightInd w:val="0"/>
        <w:jc w:val="both"/>
        <w:rPr>
          <w:rFonts w:cs="Arial"/>
        </w:rPr>
      </w:pPr>
    </w:p>
    <w:p w:rsidR="00E34C62" w:rsidRPr="003E2F1B" w:rsidRDefault="00E34C62" w:rsidP="0016638F">
      <w:pPr>
        <w:autoSpaceDE w:val="0"/>
        <w:autoSpaceDN w:val="0"/>
        <w:adjustRightInd w:val="0"/>
        <w:jc w:val="both"/>
        <w:rPr>
          <w:rFonts w:cs="Arial"/>
          <w:iCs/>
          <w:color w:val="000000" w:themeColor="text1"/>
        </w:rPr>
      </w:pPr>
      <w:r w:rsidRPr="003E2F1B">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3E2F1B">
        <w:rPr>
          <w:rFonts w:cs="Arial"/>
          <w:iCs/>
          <w:color w:val="FF0000"/>
        </w:rPr>
        <w:t xml:space="preserve"> </w:t>
      </w:r>
      <w:r w:rsidRPr="003E2F1B">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3E2F1B">
        <w:rPr>
          <w:rFonts w:cs="Arial"/>
          <w:iCs/>
          <w:color w:val="000000"/>
        </w:rPr>
        <w:t xml:space="preserve">Before </w:t>
      </w:r>
      <w:r w:rsidRPr="003E2F1B">
        <w:rPr>
          <w:rFonts w:cs="Arial"/>
          <w:iCs/>
          <w:color w:val="000000" w:themeColor="text1"/>
        </w:rPr>
        <w:t xml:space="preserve">submitting a request for review candidates should determine which procedure is appropriate to </w:t>
      </w:r>
      <w:r w:rsidR="0016638F" w:rsidRPr="003E2F1B">
        <w:rPr>
          <w:rFonts w:cs="Arial"/>
          <w:iCs/>
          <w:color w:val="000000" w:themeColor="text1"/>
        </w:rPr>
        <w:t>t</w:t>
      </w:r>
      <w:r w:rsidR="002442F4" w:rsidRPr="003E2F1B">
        <w:rPr>
          <w:rFonts w:cs="Arial"/>
          <w:iCs/>
          <w:color w:val="000000" w:themeColor="text1"/>
        </w:rPr>
        <w:t xml:space="preserve">heir </w:t>
      </w:r>
      <w:r w:rsidRPr="003E2F1B">
        <w:rPr>
          <w:rFonts w:cs="Arial"/>
          <w:iCs/>
          <w:color w:val="000000" w:themeColor="text1"/>
        </w:rPr>
        <w:t xml:space="preserve">particular circumstances. </w:t>
      </w:r>
    </w:p>
    <w:p w:rsidR="0016638F" w:rsidRPr="003E2F1B" w:rsidRDefault="0016638F" w:rsidP="002442F4">
      <w:pPr>
        <w:autoSpaceDE w:val="0"/>
        <w:autoSpaceDN w:val="0"/>
        <w:adjustRightInd w:val="0"/>
        <w:rPr>
          <w:rFonts w:cs="Arial"/>
          <w:iCs/>
          <w:color w:val="000000" w:themeColor="text1"/>
        </w:rPr>
      </w:pPr>
    </w:p>
    <w:p w:rsidR="00E34C62" w:rsidRPr="003E2F1B" w:rsidRDefault="00E34C62" w:rsidP="006C3390">
      <w:pPr>
        <w:autoSpaceDE w:val="0"/>
        <w:autoSpaceDN w:val="0"/>
        <w:adjustRightInd w:val="0"/>
        <w:jc w:val="both"/>
        <w:rPr>
          <w:rFonts w:cs="Arial"/>
          <w:iCs/>
          <w:color w:val="000000" w:themeColor="text1"/>
        </w:rPr>
      </w:pPr>
      <w:r w:rsidRPr="003E2F1B">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3E2F1B">
        <w:rPr>
          <w:rFonts w:cs="Arial"/>
          <w:iCs/>
        </w:rPr>
        <w:t>appeal to</w:t>
      </w:r>
      <w:r w:rsidR="00B14C43" w:rsidRPr="003E2F1B">
        <w:rPr>
          <w:rFonts w:cs="Arial"/>
          <w:iCs/>
        </w:rPr>
        <w:t xml:space="preserve"> </w:t>
      </w:r>
      <w:r w:rsidR="00A1294E">
        <w:rPr>
          <w:rFonts w:cs="Arial"/>
        </w:rPr>
        <w:t>Geraldine Balfe</w:t>
      </w:r>
      <w:r w:rsidR="00340515" w:rsidRPr="003E2F1B">
        <w:rPr>
          <w:rFonts w:cs="Arial"/>
        </w:rPr>
        <w:t>,</w:t>
      </w:r>
      <w:r w:rsidR="001A519A" w:rsidRPr="003E2F1B">
        <w:rPr>
          <w:rFonts w:cs="Arial"/>
          <w:iCs/>
        </w:rPr>
        <w:t xml:space="preserve"> </w:t>
      </w:r>
      <w:r w:rsidR="00A1294E">
        <w:rPr>
          <w:rFonts w:cs="Arial"/>
          <w:iCs/>
        </w:rPr>
        <w:t>HR Manager</w:t>
      </w:r>
      <w:r w:rsidR="001A519A" w:rsidRPr="003E2F1B">
        <w:rPr>
          <w:rFonts w:cs="Arial"/>
          <w:iCs/>
        </w:rPr>
        <w:t xml:space="preserve"> (</w:t>
      </w:r>
      <w:r w:rsidR="00A1294E">
        <w:rPr>
          <w:rFonts w:cs="Arial"/>
          <w:iCs/>
        </w:rPr>
        <w:t>geraldine.balfe</w:t>
      </w:r>
      <w:r w:rsidR="0013774F" w:rsidRPr="003E2F1B">
        <w:rPr>
          <w:rFonts w:cs="Arial"/>
          <w:iCs/>
        </w:rPr>
        <w:t>@hse.ie)</w:t>
      </w:r>
      <w:r w:rsidR="001A519A" w:rsidRPr="003E2F1B">
        <w:rPr>
          <w:rFonts w:cs="Arial"/>
          <w:iCs/>
        </w:rPr>
        <w:t>.</w:t>
      </w:r>
      <w:r w:rsidRPr="003E2F1B">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E2F1B" w:rsidRDefault="00E34C62" w:rsidP="006C3390">
      <w:pPr>
        <w:autoSpaceDE w:val="0"/>
        <w:autoSpaceDN w:val="0"/>
        <w:adjustRightInd w:val="0"/>
        <w:jc w:val="both"/>
        <w:rPr>
          <w:rFonts w:cs="Arial"/>
          <w:color w:val="000000" w:themeColor="text1"/>
        </w:rPr>
      </w:pPr>
    </w:p>
    <w:p w:rsidR="00B86CD1" w:rsidRPr="003E2F1B" w:rsidRDefault="00E34C62" w:rsidP="006C3390">
      <w:pPr>
        <w:autoSpaceDE w:val="0"/>
        <w:autoSpaceDN w:val="0"/>
        <w:adjustRightInd w:val="0"/>
        <w:jc w:val="both"/>
        <w:rPr>
          <w:rFonts w:cs="Arial"/>
          <w:b/>
          <w:color w:val="000000" w:themeColor="text1"/>
        </w:rPr>
      </w:pPr>
      <w:r w:rsidRPr="003E2F1B">
        <w:rPr>
          <w:rFonts w:cs="Arial"/>
          <w:b/>
          <w:color w:val="000000" w:themeColor="text1"/>
        </w:rPr>
        <w:t xml:space="preserve">We encourage you to visit </w:t>
      </w:r>
      <w:hyperlink r:id="rId11" w:history="1">
        <w:r w:rsidR="0013774F" w:rsidRPr="003E2F1B">
          <w:rPr>
            <w:rStyle w:val="Hyperlink"/>
            <w:rFonts w:cs="Arial"/>
            <w:b/>
            <w:color w:val="000000" w:themeColor="text1"/>
          </w:rPr>
          <w:t>www.cpsa.ie</w:t>
        </w:r>
      </w:hyperlink>
      <w:r w:rsidRPr="003E2F1B">
        <w:rPr>
          <w:rFonts w:cs="Arial"/>
          <w:b/>
          <w:color w:val="000000" w:themeColor="text1"/>
        </w:rPr>
        <w:t xml:space="preserve"> for further information on the code of practice and informal and formal review procedures.</w:t>
      </w:r>
    </w:p>
    <w:p w:rsidR="00192403" w:rsidRPr="003E2F1B" w:rsidRDefault="00192403" w:rsidP="006C3390">
      <w:pPr>
        <w:autoSpaceDE w:val="0"/>
        <w:autoSpaceDN w:val="0"/>
        <w:adjustRightInd w:val="0"/>
        <w:jc w:val="both"/>
        <w:rPr>
          <w:rFonts w:cs="Arial"/>
          <w:b/>
          <w:bCs/>
          <w:color w:val="000000"/>
        </w:rPr>
      </w:pPr>
    </w:p>
    <w:p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rsidR="00192403" w:rsidRPr="003E2F1B" w:rsidRDefault="00192403" w:rsidP="006C3390">
      <w:pPr>
        <w:autoSpaceDE w:val="0"/>
        <w:autoSpaceDN w:val="0"/>
        <w:adjustRightInd w:val="0"/>
        <w:jc w:val="both"/>
        <w:rPr>
          <w:rFonts w:cs="Arial"/>
          <w:b/>
          <w:bCs/>
          <w:color w:val="000000"/>
        </w:rPr>
      </w:pPr>
    </w:p>
    <w:p w:rsidR="00192403" w:rsidRDefault="003D7A6B" w:rsidP="006C3390">
      <w:pPr>
        <w:autoSpaceDE w:val="0"/>
        <w:autoSpaceDN w:val="0"/>
        <w:adjustRightInd w:val="0"/>
        <w:spacing w:after="240"/>
        <w:jc w:val="both"/>
        <w:rPr>
          <w:rFonts w:cs="Arial"/>
          <w:color w:val="0000FF"/>
          <w:u w:val="single"/>
        </w:rPr>
      </w:pPr>
      <w:r w:rsidRPr="003E2F1B">
        <w:rPr>
          <w:rFonts w:cs="Arial"/>
          <w:color w:val="000000"/>
        </w:rPr>
        <w:t>The</w:t>
      </w:r>
      <w:r w:rsidRPr="003E2F1B">
        <w:rPr>
          <w:rFonts w:cs="Arial"/>
        </w:rPr>
        <w:t xml:space="preserve"> </w:t>
      </w:r>
      <w:r w:rsidR="00D7569C">
        <w:rPr>
          <w:rFonts w:cs="Arial"/>
        </w:rPr>
        <w:t>National Forensic Mental Health Service</w:t>
      </w:r>
      <w:r w:rsidR="00D7569C" w:rsidRPr="008F59BA">
        <w:rPr>
          <w:rFonts w:cs="Arial"/>
        </w:rPr>
        <w:t xml:space="preserve"> </w:t>
      </w:r>
      <w:r w:rsidR="00192403">
        <w:rPr>
          <w:rFonts w:cs="Arial"/>
          <w:color w:val="000000"/>
        </w:rPr>
        <w:t xml:space="preserve">is committed to protecting your privacy and takes the security of your information very seriously. </w:t>
      </w:r>
      <w:r>
        <w:rPr>
          <w:rFonts w:cs="Arial"/>
          <w:color w:val="000000"/>
        </w:rPr>
        <w:t>The</w:t>
      </w:r>
      <w:r>
        <w:rPr>
          <w:rFonts w:cs="Arial"/>
        </w:rPr>
        <w:t xml:space="preserve"> National Recruitment Service</w:t>
      </w:r>
      <w:r>
        <w:rPr>
          <w:rFonts w:cs="Arial"/>
          <w:color w:val="000000"/>
        </w:rPr>
        <w:t xml:space="preserve">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3E2F1B" w:rsidRPr="003E2F1B" w:rsidRDefault="003E2F1B" w:rsidP="003E2F1B">
      <w:pPr>
        <w:autoSpaceDE w:val="0"/>
        <w:autoSpaceDN w:val="0"/>
        <w:adjustRightInd w:val="0"/>
        <w:jc w:val="both"/>
        <w:rPr>
          <w:rFonts w:cs="Arial"/>
          <w:b/>
          <w:bCs/>
          <w:color w:val="000000"/>
        </w:rPr>
      </w:pPr>
    </w:p>
    <w:p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How to contact National Recruitment?</w:t>
      </w:r>
    </w:p>
    <w:p w:rsidR="003E2F1B" w:rsidRPr="003E2F1B" w:rsidRDefault="003E2F1B" w:rsidP="003E2F1B">
      <w:pPr>
        <w:autoSpaceDE w:val="0"/>
        <w:autoSpaceDN w:val="0"/>
        <w:adjustRightInd w:val="0"/>
        <w:jc w:val="both"/>
        <w:rPr>
          <w:rFonts w:cs="Arial"/>
          <w:b/>
          <w:bCs/>
          <w:color w:val="000000"/>
        </w:rPr>
      </w:pPr>
    </w:p>
    <w:p w:rsidR="003E2F1B" w:rsidRPr="00A1294E" w:rsidRDefault="003E2F1B" w:rsidP="00A1294E">
      <w:pPr>
        <w:pStyle w:val="NormalWeb"/>
        <w:spacing w:after="120"/>
        <w:textAlignment w:val="baseline"/>
        <w:rPr>
          <w:rFonts w:ascii="Arial" w:eastAsia="Times New Roman" w:hAnsi="Arial" w:cs="Arial"/>
          <w:color w:val="FF0000"/>
          <w:sz w:val="20"/>
          <w:szCs w:val="20"/>
        </w:rPr>
      </w:pPr>
      <w:r w:rsidRPr="003E2F1B">
        <w:rPr>
          <w:rFonts w:ascii="Arial" w:eastAsia="Times New Roman" w:hAnsi="Arial" w:cs="Arial"/>
          <w:sz w:val="20"/>
          <w:szCs w:val="20"/>
        </w:rPr>
        <w:t>For any queries regarding the Recruitment process please contact</w:t>
      </w:r>
      <w:r>
        <w:rPr>
          <w:rFonts w:ascii="Arial" w:eastAsia="Times New Roman" w:hAnsi="Arial" w:cs="Arial"/>
          <w:sz w:val="20"/>
          <w:szCs w:val="20"/>
        </w:rPr>
        <w:t xml:space="preserve">: </w:t>
      </w:r>
      <w:hyperlink r:id="rId14" w:history="1">
        <w:r w:rsidR="001161DA" w:rsidRPr="00A741F4">
          <w:rPr>
            <w:rStyle w:val="Hyperlink"/>
            <w:rFonts w:ascii="Arial" w:eastAsia="Times New Roman" w:hAnsi="Arial" w:cs="Arial"/>
            <w:sz w:val="20"/>
            <w:szCs w:val="20"/>
          </w:rPr>
          <w:t>hr.nfmhs@hse.ie</w:t>
        </w:r>
      </w:hyperlink>
    </w:p>
    <w:p w:rsidR="003E2F1B" w:rsidRDefault="003E2F1B" w:rsidP="003E2F1B">
      <w:pPr>
        <w:pStyle w:val="NormalWeb"/>
        <w:textAlignment w:val="baseline"/>
        <w:rPr>
          <w:rFonts w:ascii="Arial" w:eastAsia="Times New Roman" w:hAnsi="Arial" w:cs="Arial"/>
          <w:sz w:val="20"/>
          <w:szCs w:val="20"/>
        </w:rPr>
      </w:pPr>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rsidR="003E2F1B" w:rsidRPr="003E2F1B" w:rsidRDefault="003E2F1B" w:rsidP="006C3390">
      <w:pPr>
        <w:autoSpaceDE w:val="0"/>
        <w:autoSpaceDN w:val="0"/>
        <w:adjustRightInd w:val="0"/>
        <w:spacing w:after="240"/>
        <w:jc w:val="both"/>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D808E4" w:rsidRDefault="00D808E4" w:rsidP="00D808E4">
      <w:pPr>
        <w:ind w:left="360"/>
        <w:rPr>
          <w:rFonts w:cs="Arial"/>
          <w:b/>
        </w:rPr>
      </w:pPr>
    </w:p>
    <w:p w:rsidR="00AA3A08" w:rsidRPr="00AA3A08" w:rsidRDefault="00AA3A08" w:rsidP="00AA3A08">
      <w:pPr>
        <w:rPr>
          <w:rFonts w:ascii="Helv" w:hAnsi="Helv" w:cs="Helv"/>
          <w:b/>
          <w:i/>
          <w:iCs/>
          <w:color w:val="000000"/>
        </w:rPr>
      </w:pPr>
      <w:r w:rsidRPr="00AA3A08">
        <w:rPr>
          <w:rFonts w:ascii="Helv" w:hAnsi="Helv" w:cs="Helv"/>
          <w:b/>
          <w:i/>
          <w:iCs/>
          <w:color w:val="000000"/>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rsidR="00AA3A08" w:rsidRPr="00AA3A08" w:rsidRDefault="00AA3A08" w:rsidP="00AA3A08">
      <w:pPr>
        <w:rPr>
          <w:rFonts w:ascii="Helv" w:hAnsi="Helv" w:cs="Helv"/>
          <w:b/>
          <w:i/>
          <w:iCs/>
          <w:color w:val="000000"/>
        </w:rPr>
      </w:pPr>
    </w:p>
    <w:p w:rsidR="0045601D" w:rsidRPr="00682F03" w:rsidRDefault="0045601D" w:rsidP="0045601D">
      <w:pPr>
        <w:jc w:val="both"/>
        <w:rPr>
          <w:rFonts w:cs="Arial"/>
          <w:b/>
        </w:rPr>
      </w:pPr>
      <w:r w:rsidRPr="00682F03">
        <w:rPr>
          <w:rFonts w:cs="Arial"/>
          <w:b/>
        </w:rPr>
        <w:t>Health</w:t>
      </w:r>
    </w:p>
    <w:p w:rsidR="0045601D" w:rsidRPr="00682F03" w:rsidRDefault="0045601D" w:rsidP="0045601D">
      <w:pPr>
        <w:jc w:val="both"/>
        <w:rPr>
          <w:rFonts w:cs="Arial"/>
        </w:rPr>
      </w:pPr>
      <w:r w:rsidRPr="00682F03">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45601D" w:rsidRPr="00682F03" w:rsidRDefault="0045601D" w:rsidP="0045601D">
      <w:pPr>
        <w:jc w:val="both"/>
        <w:rPr>
          <w:rFonts w:cs="Arial"/>
        </w:rPr>
      </w:pPr>
    </w:p>
    <w:p w:rsidR="0045601D" w:rsidRPr="00682F03" w:rsidRDefault="0045601D" w:rsidP="0045601D">
      <w:pPr>
        <w:ind w:right="-766"/>
        <w:jc w:val="both"/>
        <w:rPr>
          <w:rFonts w:cs="Arial"/>
          <w:iCs/>
        </w:rPr>
      </w:pPr>
      <w:r w:rsidRPr="00682F03">
        <w:rPr>
          <w:rFonts w:cs="Arial"/>
          <w:b/>
          <w:bCs/>
        </w:rPr>
        <w:t>Character</w:t>
      </w:r>
    </w:p>
    <w:p w:rsidR="0045601D" w:rsidRPr="00682F03" w:rsidRDefault="0045601D" w:rsidP="0045601D">
      <w:pPr>
        <w:ind w:right="-766"/>
        <w:jc w:val="both"/>
        <w:rPr>
          <w:rFonts w:cs="Arial"/>
        </w:rPr>
      </w:pPr>
      <w:r w:rsidRPr="00682F03">
        <w:rPr>
          <w:rFonts w:cs="Arial"/>
        </w:rPr>
        <w:t>Each candidate for and any person holding the office must be of good character.</w:t>
      </w:r>
    </w:p>
    <w:p w:rsidR="006A0D28" w:rsidRDefault="006A0D28"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45601D" w:rsidRDefault="0045601D"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1161DA" w:rsidRDefault="001161DA" w:rsidP="00D808E4">
      <w:pPr>
        <w:ind w:left="360"/>
        <w:rPr>
          <w:rFonts w:cs="Arial"/>
          <w:b/>
        </w:rPr>
      </w:pPr>
    </w:p>
    <w:p w:rsidR="00541A2C" w:rsidRDefault="00541A2C" w:rsidP="00B04C27">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(i)</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9A7DCC" w:rsidRDefault="00905157" w:rsidP="00905157">
      <w:pPr>
        <w:rPr>
          <w:rFonts w:cs="Arial"/>
          <w:b/>
          <w:i/>
        </w:rPr>
      </w:pPr>
      <w:r w:rsidRPr="009A7DCC">
        <w:rPr>
          <w:rFonts w:cs="Arial"/>
          <w:i/>
        </w:rPr>
        <w:t xml:space="preserve">* </w:t>
      </w:r>
      <w:r w:rsidR="009A7DCC" w:rsidRPr="009A7DCC">
        <w:rPr>
          <w:rFonts w:cs="Arial"/>
          <w:i/>
        </w:rPr>
        <w:t>Candidates successful at interview and who are not in possession of an employment permit will remain dormant on the panel until Labour Market Testing has been completed. Please note that you cannot start a job or enter employment until the HSE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5"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Default="0013074D" w:rsidP="0013074D">
      <w:pPr>
        <w:rPr>
          <w:rFonts w:cs="Arial"/>
          <w:b/>
        </w:rPr>
      </w:pPr>
      <w:r w:rsidRPr="00CC53F5">
        <w:rPr>
          <w:rFonts w:cs="Arial"/>
        </w:rPr>
        <w:t>The HSE welcomes applications from suitably qualified Non-EEA Nationals that have refugee status.  At the time of application you will need to submit documentary evidence which confirms your refugee status</w:t>
      </w: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 xml:space="preserve">the </w:t>
      </w:r>
      <w:r w:rsidR="001161DA">
        <w:rPr>
          <w:rFonts w:cs="Arial"/>
        </w:rPr>
        <w:t>National Forensic Mental Health Service</w:t>
      </w:r>
      <w:r w:rsidR="001161DA" w:rsidRPr="008F59BA">
        <w:rPr>
          <w:rFonts w:cs="Arial"/>
        </w:rPr>
        <w:t xml:space="preserve"> </w:t>
      </w:r>
      <w:r w:rsidRPr="00EE138A">
        <w:rPr>
          <w:rFonts w:cs="Arial"/>
        </w:rPr>
        <w:t>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B6374B" w:rsidP="006158B7">
      <w:pPr>
        <w:ind w:left="-360"/>
        <w:jc w:val="both"/>
        <w:rPr>
          <w:rFonts w:cs="Arial"/>
        </w:rPr>
      </w:pPr>
      <w:hyperlink r:id="rId16"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B6374B" w:rsidP="006158B7">
      <w:pPr>
        <w:ind w:left="-360"/>
        <w:jc w:val="both"/>
        <w:rPr>
          <w:rFonts w:cs="Arial"/>
        </w:rPr>
      </w:pPr>
      <w:hyperlink r:id="rId17"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B6374B" w:rsidP="006158B7">
      <w:pPr>
        <w:ind w:left="-360"/>
        <w:jc w:val="both"/>
        <w:rPr>
          <w:rFonts w:cs="Arial"/>
        </w:rPr>
      </w:pPr>
      <w:hyperlink r:id="rId18"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B6374B" w:rsidP="006158B7">
      <w:pPr>
        <w:ind w:left="-360"/>
        <w:jc w:val="both"/>
        <w:rPr>
          <w:rFonts w:cs="Arial"/>
        </w:rPr>
      </w:pPr>
      <w:hyperlink r:id="rId19"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BA2267" w:rsidRDefault="006158B7" w:rsidP="00BE014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8F59BA">
        <w:rPr>
          <w:rFonts w:cs="Arial"/>
        </w:rPr>
        <w:br w:type="page"/>
      </w:r>
    </w:p>
    <w:p w:rsidR="00DC73B4" w:rsidRPr="009008B7" w:rsidRDefault="00DC73B4"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9008B7">
        <w:rPr>
          <w:rFonts w:cs="Arial"/>
          <w:b/>
          <w:bCs/>
        </w:rPr>
        <w:t>Appendix 5</w:t>
      </w:r>
    </w:p>
    <w:p w:rsidR="00DC73B4" w:rsidRPr="009008B7" w:rsidRDefault="00DC73B4" w:rsidP="00DC73B4">
      <w:pPr>
        <w:autoSpaceDE w:val="0"/>
        <w:autoSpaceDN w:val="0"/>
        <w:adjustRightInd w:val="0"/>
        <w:jc w:val="both"/>
        <w:rPr>
          <w:rFonts w:cs="Arial"/>
        </w:rPr>
      </w:pPr>
    </w:p>
    <w:p w:rsidR="00DC73B4" w:rsidRPr="009008B7" w:rsidRDefault="00DC73B4" w:rsidP="00DC73B4">
      <w:pPr>
        <w:autoSpaceDE w:val="0"/>
        <w:autoSpaceDN w:val="0"/>
        <w:adjustRightInd w:val="0"/>
        <w:spacing w:line="240" w:lineRule="atLeast"/>
        <w:jc w:val="both"/>
        <w:rPr>
          <w:rFonts w:cs="Arial"/>
          <w:b/>
          <w:bCs/>
        </w:rPr>
      </w:pPr>
      <w:r w:rsidRPr="009008B7">
        <w:rPr>
          <w:rFonts w:cs="Arial"/>
          <w:b/>
          <w:bCs/>
        </w:rPr>
        <w:t>PANEL MANAGEMENT RULES</w:t>
      </w:r>
    </w:p>
    <w:p w:rsidR="00DC73B4" w:rsidRPr="009008B7" w:rsidRDefault="00DC73B4" w:rsidP="00DC73B4">
      <w:pPr>
        <w:autoSpaceDE w:val="0"/>
        <w:autoSpaceDN w:val="0"/>
        <w:adjustRightInd w:val="0"/>
        <w:spacing w:line="240" w:lineRule="atLeast"/>
        <w:jc w:val="both"/>
        <w:rPr>
          <w:rFonts w:cs="Arial"/>
          <w:b/>
          <w:bCs/>
        </w:rPr>
      </w:pPr>
    </w:p>
    <w:p w:rsidR="00DC73B4" w:rsidRPr="009008B7" w:rsidRDefault="00DC73B4" w:rsidP="00DC73B4">
      <w:pPr>
        <w:jc w:val="both"/>
        <w:rPr>
          <w:rFonts w:cs="Arial"/>
        </w:rPr>
      </w:pPr>
      <w:r w:rsidRPr="009008B7">
        <w:rPr>
          <w:rFonts w:cs="Arial"/>
          <w:bCs/>
        </w:rPr>
        <w:t xml:space="preserve">In this appendix we outline how individual posts are notified to candidates who are successful at interview and are placed on the recruitment panel in order of merit. </w:t>
      </w:r>
      <w:r w:rsidRPr="009008B7">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DC73B4" w:rsidRPr="009008B7" w:rsidRDefault="00DC73B4" w:rsidP="00DC73B4">
      <w:pPr>
        <w:jc w:val="both"/>
        <w:rPr>
          <w:rFonts w:cs="Arial"/>
        </w:rPr>
      </w:pPr>
    </w:p>
    <w:p w:rsidR="00DC73B4" w:rsidRPr="009008B7" w:rsidRDefault="00DC73B4" w:rsidP="00DC73B4">
      <w:pPr>
        <w:jc w:val="both"/>
        <w:rPr>
          <w:rFonts w:cs="Arial"/>
          <w:b/>
        </w:rPr>
      </w:pPr>
      <w:r w:rsidRPr="009008B7">
        <w:rPr>
          <w:rFonts w:cs="Arial"/>
          <w:b/>
        </w:rPr>
        <w:t>Frequently used terms:</w:t>
      </w:r>
    </w:p>
    <w:p w:rsidR="00DC73B4" w:rsidRPr="009008B7" w:rsidRDefault="00DC73B4" w:rsidP="00DC73B4">
      <w:pPr>
        <w:jc w:val="both"/>
        <w:rPr>
          <w:rFonts w:cs="Arial"/>
          <w:bCs/>
          <w:iCs/>
        </w:rPr>
      </w:pPr>
      <w:r w:rsidRPr="009008B7">
        <w:rPr>
          <w:rFonts w:cs="Arial"/>
          <w:b/>
        </w:rPr>
        <w:t xml:space="preserve">Expression of Interest: </w:t>
      </w:r>
      <w:r w:rsidRPr="009008B7">
        <w:rPr>
          <w:rFonts w:cs="Arial"/>
          <w:bCs/>
          <w:iCs/>
        </w:rPr>
        <w:t>An expression of interest simply means that you indicate that you would be interested in this job should it be offered to you.</w:t>
      </w:r>
    </w:p>
    <w:p w:rsidR="00DC73B4" w:rsidRPr="009008B7" w:rsidRDefault="00DC73B4" w:rsidP="00DC73B4">
      <w:pPr>
        <w:jc w:val="both"/>
        <w:rPr>
          <w:rFonts w:cs="Arial"/>
          <w:b/>
        </w:rPr>
      </w:pPr>
    </w:p>
    <w:p w:rsidR="00DC73B4" w:rsidRPr="009008B7" w:rsidRDefault="00DC73B4" w:rsidP="00DC73B4">
      <w:pPr>
        <w:jc w:val="both"/>
        <w:rPr>
          <w:rFonts w:cs="Arial"/>
        </w:rPr>
      </w:pPr>
      <w:r w:rsidRPr="001B2788">
        <w:rPr>
          <w:rFonts w:cs="Arial"/>
          <w:b/>
          <w:color w:val="FF0000"/>
        </w:rPr>
        <w:t>Recommendation to Proceed</w:t>
      </w:r>
      <w:r w:rsidRPr="001B2788">
        <w:rPr>
          <w:rFonts w:cs="Arial"/>
          <w:color w:val="FF0000"/>
        </w:rPr>
        <w:t xml:space="preserve">: </w:t>
      </w:r>
      <w:r w:rsidRPr="009008B7">
        <w:rPr>
          <w:rFonts w:cs="Arial"/>
        </w:rPr>
        <w:t>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DC73B4" w:rsidRPr="009008B7" w:rsidRDefault="00DC73B4" w:rsidP="00DC73B4">
      <w:pPr>
        <w:jc w:val="both"/>
        <w:rPr>
          <w:rFonts w:cs="Arial"/>
        </w:rPr>
      </w:pPr>
    </w:p>
    <w:p w:rsidR="00DC73B4" w:rsidRPr="009008B7" w:rsidRDefault="00DC73B4" w:rsidP="00DC73B4">
      <w:pPr>
        <w:jc w:val="both"/>
        <w:rPr>
          <w:rFonts w:cs="Arial"/>
        </w:rPr>
      </w:pPr>
      <w:r w:rsidRPr="009008B7">
        <w:rPr>
          <w:rFonts w:cs="Arial"/>
          <w:b/>
        </w:rPr>
        <w:t>Order of Merit</w:t>
      </w:r>
      <w:r w:rsidRPr="009008B7">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DC73B4" w:rsidRPr="009008B7" w:rsidRDefault="00DC73B4" w:rsidP="00DC73B4">
      <w:pPr>
        <w:jc w:val="both"/>
        <w:rPr>
          <w:rFonts w:cs="Arial"/>
        </w:rPr>
      </w:pPr>
    </w:p>
    <w:p w:rsidR="00DC73B4" w:rsidRPr="009008B7" w:rsidRDefault="00DC73B4" w:rsidP="00DC73B4">
      <w:pPr>
        <w:jc w:val="both"/>
        <w:rPr>
          <w:rFonts w:cs="Arial"/>
          <w:b/>
        </w:rPr>
      </w:pPr>
      <w:r w:rsidRPr="009008B7">
        <w:rPr>
          <w:rFonts w:cs="Arial"/>
          <w:b/>
        </w:rPr>
        <w:t>Expression of Interest</w:t>
      </w:r>
    </w:p>
    <w:p w:rsidR="00DC73B4" w:rsidRPr="009008B7" w:rsidRDefault="00DC73B4" w:rsidP="00DC73B4">
      <w:pPr>
        <w:numPr>
          <w:ilvl w:val="0"/>
          <w:numId w:val="11"/>
        </w:numPr>
        <w:shd w:val="clear" w:color="auto" w:fill="FFFFFF"/>
        <w:jc w:val="both"/>
        <w:rPr>
          <w:rFonts w:cs="Arial"/>
        </w:rPr>
      </w:pPr>
      <w:r w:rsidRPr="009008B7">
        <w:rPr>
          <w:rFonts w:cs="Arial"/>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recommend that you do so. You will be made aware by an “alert” text to your mobile phone to advise you that an expression of interest has issued. </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rsidR="00DC73B4" w:rsidRPr="009008B7" w:rsidRDefault="001161DA" w:rsidP="00DC73B4">
      <w:pPr>
        <w:numPr>
          <w:ilvl w:val="0"/>
          <w:numId w:val="11"/>
        </w:numPr>
        <w:shd w:val="clear" w:color="auto" w:fill="FFFFFF"/>
        <w:spacing w:before="100" w:beforeAutospacing="1" w:after="100" w:afterAutospacing="1"/>
        <w:jc w:val="both"/>
        <w:rPr>
          <w:rFonts w:cs="Arial"/>
        </w:rPr>
      </w:pPr>
      <w:r>
        <w:rPr>
          <w:rFonts w:cs="Arial"/>
        </w:rPr>
        <w:t>National Forensic Mental Health Service</w:t>
      </w:r>
      <w:r w:rsidRPr="008F59BA">
        <w:rPr>
          <w:rFonts w:cs="Arial"/>
        </w:rPr>
        <w:t xml:space="preserve"> </w:t>
      </w:r>
      <w:r w:rsidR="00DC73B4" w:rsidRPr="009008B7">
        <w:rPr>
          <w:rFonts w:cs="Arial"/>
        </w:rPr>
        <w:t>may issue “Expression of Interest” invitations to more than one candidate on a panel at a time</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rsidR="00DC73B4" w:rsidRPr="009008B7" w:rsidRDefault="00DC73B4" w:rsidP="00DC73B4">
      <w:pPr>
        <w:jc w:val="both"/>
        <w:rPr>
          <w:rFonts w:cs="Arial"/>
          <w:b/>
        </w:rPr>
      </w:pPr>
      <w:r w:rsidRPr="009008B7">
        <w:rPr>
          <w:rFonts w:cs="Arial"/>
          <w:b/>
        </w:rPr>
        <w:t>Recommendation to Proceed</w:t>
      </w:r>
    </w:p>
    <w:p w:rsidR="00DC73B4" w:rsidRPr="009008B7" w:rsidRDefault="00DC73B4" w:rsidP="00DC73B4">
      <w:pPr>
        <w:jc w:val="both"/>
        <w:rPr>
          <w:rFonts w:cs="Arial"/>
        </w:rPr>
      </w:pPr>
    </w:p>
    <w:p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rsidR="00DC73B4" w:rsidRPr="009008B7" w:rsidRDefault="00DC73B4" w:rsidP="00DC73B4">
      <w:pPr>
        <w:shd w:val="clear" w:color="auto" w:fill="FFFFFF"/>
        <w:spacing w:after="150"/>
        <w:jc w:val="both"/>
        <w:rPr>
          <w:rFonts w:cs="Arial"/>
        </w:rPr>
      </w:pPr>
      <w:r w:rsidRPr="009008B7">
        <w:rPr>
          <w:rFonts w:cs="Arial"/>
        </w:rPr>
        <w:t xml:space="preserve">If you advise the </w:t>
      </w:r>
      <w:r w:rsidR="001161DA">
        <w:rPr>
          <w:rFonts w:cs="Arial"/>
        </w:rPr>
        <w:t>National Forensic Mental Health Service</w:t>
      </w:r>
      <w:r w:rsidR="001161DA" w:rsidRPr="008F59BA">
        <w:rPr>
          <w:rFonts w:cs="Arial"/>
        </w:rPr>
        <w:t xml:space="preserve"> </w:t>
      </w:r>
      <w:r w:rsidRPr="009008B7">
        <w:rPr>
          <w:rFonts w:cs="Arial"/>
        </w:rPr>
        <w:t>that you wish to proceed to the next stage of the Recruitment Process i.e. pre-employment clearances, the following rules apply based on the role that you are progressing with:</w:t>
      </w:r>
    </w:p>
    <w:p w:rsidR="00DC73B4" w:rsidRPr="009008B7" w:rsidRDefault="00DC73B4" w:rsidP="00DC73B4">
      <w:pPr>
        <w:spacing w:after="160" w:line="259" w:lineRule="auto"/>
        <w:rPr>
          <w:rFonts w:cs="Arial"/>
          <w:b/>
          <w:bCs/>
        </w:rPr>
      </w:pPr>
      <w:r w:rsidRPr="009008B7">
        <w:rPr>
          <w:rFonts w:cs="Arial"/>
          <w:b/>
          <w:bCs/>
        </w:rPr>
        <w:br w:type="page"/>
      </w:r>
    </w:p>
    <w:p w:rsidR="00DC73B4" w:rsidRPr="009008B7" w:rsidRDefault="00DC73B4" w:rsidP="00DC73B4">
      <w:pPr>
        <w:shd w:val="clear" w:color="auto" w:fill="FFFFFF"/>
        <w:jc w:val="both"/>
        <w:rPr>
          <w:rFonts w:cs="Arial"/>
        </w:rPr>
      </w:pPr>
      <w:r w:rsidRPr="009008B7">
        <w:rPr>
          <w:rFonts w:cs="Arial"/>
          <w:b/>
          <w:bCs/>
        </w:rPr>
        <w:t>If you agree to progress with a Specified Purpose Post</w:t>
      </w:r>
    </w:p>
    <w:p w:rsidR="00DC73B4" w:rsidRPr="009008B7" w:rsidRDefault="00DC73B4" w:rsidP="00DC73B4">
      <w:pPr>
        <w:numPr>
          <w:ilvl w:val="0"/>
          <w:numId w:val="12"/>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rsidR="00DC73B4" w:rsidRPr="009008B7" w:rsidRDefault="00DC73B4" w:rsidP="00DC73B4">
      <w:pPr>
        <w:numPr>
          <w:ilvl w:val="0"/>
          <w:numId w:val="12"/>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rsidR="00DC73B4" w:rsidRPr="009008B7" w:rsidRDefault="00DC73B4" w:rsidP="00DC73B4">
      <w:pPr>
        <w:shd w:val="clear" w:color="auto" w:fill="FFFFFF"/>
        <w:jc w:val="both"/>
        <w:rPr>
          <w:rFonts w:cs="Arial"/>
        </w:rPr>
      </w:pPr>
      <w:r w:rsidRPr="009008B7">
        <w:rPr>
          <w:rFonts w:cs="Arial"/>
          <w:b/>
          <w:bCs/>
        </w:rPr>
        <w:t>If you agree to progress with a Permanent Post</w:t>
      </w:r>
    </w:p>
    <w:p w:rsidR="00DC73B4" w:rsidRPr="009008B7" w:rsidRDefault="00DC73B4" w:rsidP="00DC73B4">
      <w:pPr>
        <w:numPr>
          <w:ilvl w:val="0"/>
          <w:numId w:val="13"/>
        </w:numPr>
        <w:shd w:val="clear" w:color="auto" w:fill="FFFFFF"/>
        <w:jc w:val="both"/>
        <w:rPr>
          <w:rFonts w:cs="Arial"/>
        </w:rPr>
      </w:pPr>
      <w:r w:rsidRPr="009008B7">
        <w:rPr>
          <w:rFonts w:cs="Arial"/>
        </w:rPr>
        <w:t>You will no longer be eligible for any further expressions of interest and will be removed from the panel</w:t>
      </w:r>
    </w:p>
    <w:p w:rsidR="00DC73B4" w:rsidRPr="009008B7" w:rsidRDefault="00DC73B4" w:rsidP="00DC73B4">
      <w:pPr>
        <w:numPr>
          <w:ilvl w:val="0"/>
          <w:numId w:val="13"/>
        </w:numPr>
        <w:shd w:val="clear" w:color="auto" w:fill="FFFFFF"/>
        <w:jc w:val="both"/>
        <w:rPr>
          <w:rFonts w:cs="Arial"/>
        </w:rPr>
      </w:pPr>
      <w:r w:rsidRPr="009008B7">
        <w:rPr>
          <w:rFonts w:cs="Arial"/>
        </w:rPr>
        <w:t>and you later decline during the pre-employment clearance stage you will remain removed from the panel</w:t>
      </w:r>
    </w:p>
    <w:p w:rsidR="00DC73B4" w:rsidRPr="009008B7" w:rsidRDefault="00DC73B4" w:rsidP="00DC73B4">
      <w:pPr>
        <w:shd w:val="clear" w:color="auto" w:fill="FFFFFF"/>
        <w:ind w:left="360"/>
        <w:jc w:val="both"/>
        <w:rPr>
          <w:rFonts w:cs="Arial"/>
        </w:rPr>
      </w:pPr>
    </w:p>
    <w:p w:rsidR="00DC73B4" w:rsidRPr="009008B7" w:rsidRDefault="00DC73B4" w:rsidP="00DC73B4">
      <w:pPr>
        <w:shd w:val="clear" w:color="auto" w:fill="FFFFFF"/>
        <w:jc w:val="both"/>
        <w:rPr>
          <w:rFonts w:cs="Arial"/>
        </w:rPr>
      </w:pPr>
      <w:r w:rsidRPr="009008B7">
        <w:rPr>
          <w:rFonts w:cs="Arial"/>
          <w:b/>
          <w:bCs/>
        </w:rPr>
        <w:t>Please note the following important information:</w:t>
      </w:r>
    </w:p>
    <w:p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0"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rsidR="00DC73B4" w:rsidRPr="009008B7" w:rsidRDefault="00DC73B4" w:rsidP="00DC73B4">
      <w:pPr>
        <w:jc w:val="both"/>
        <w:rPr>
          <w:rFonts w:cs="Arial"/>
          <w:b/>
          <w:bCs/>
        </w:rPr>
      </w:pPr>
    </w:p>
    <w:p w:rsidR="00DC73B4" w:rsidRPr="009008B7" w:rsidRDefault="00DC73B4" w:rsidP="00DC73B4">
      <w:pPr>
        <w:jc w:val="both"/>
        <w:rPr>
          <w:rFonts w:cs="Arial"/>
        </w:rPr>
      </w:pPr>
    </w:p>
    <w:sectPr w:rsidR="00DC73B4" w:rsidRPr="009008B7" w:rsidSect="00340515">
      <w:footerReference w:type="default" r:id="rId21"/>
      <w:footerReference w:type="first" r:id="rId22"/>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FFA" w:rsidRDefault="00BF3FFA">
      <w:r>
        <w:separator/>
      </w:r>
    </w:p>
  </w:endnote>
  <w:endnote w:type="continuationSeparator" w:id="0">
    <w:p w:rsidR="00BF3FFA" w:rsidRDefault="00BF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4B" w:rsidRDefault="00B6374B" w:rsidP="00B6374B">
    <w:pPr>
      <w:jc w:val="both"/>
      <w:rPr>
        <w:rFonts w:cs="Arial"/>
        <w:iCs/>
      </w:rPr>
    </w:pPr>
    <w:r>
      <w:rPr>
        <w:rFonts w:cs="Arial"/>
        <w:b/>
        <w:iCs/>
      </w:rPr>
      <w:t>Pharmacist, Senior (Clinical Informatics)</w:t>
    </w:r>
    <w:r>
      <w:rPr>
        <w:rFonts w:cs="Arial"/>
        <w:b/>
        <w:iCs/>
      </w:rPr>
      <w:t xml:space="preserve"> </w:t>
    </w:r>
    <w:r w:rsidRPr="00611732">
      <w:rPr>
        <w:rFonts w:cs="Arial"/>
        <w:iCs/>
      </w:rPr>
      <w:t>NFMHS190</w:t>
    </w:r>
  </w:p>
  <w:p w:rsidR="00CA4FC3" w:rsidRDefault="00CA4FC3" w:rsidP="00BE366C">
    <w:pPr>
      <w:pStyle w:val="Footer"/>
      <w:tabs>
        <w:tab w:val="left" w:pos="1290"/>
      </w:tabs>
      <w:rPr>
        <w:rFonts w:ascii="Arial" w:hAnsi="Arial" w:cs="Arial"/>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B6374B">
      <w:rPr>
        <w:rFonts w:ascii="Arial" w:hAnsi="Arial" w:cs="Arial"/>
        <w:noProof/>
        <w:sz w:val="20"/>
      </w:rPr>
      <w:t>2</w:t>
    </w:r>
    <w:r w:rsidRPr="00100DA6">
      <w:rPr>
        <w:rFonts w:ascii="Arial" w:hAnsi="Arial" w:cs="Arial"/>
        <w:sz w:val="20"/>
      </w:rPr>
      <w:fldChar w:fldCharType="end"/>
    </w:r>
  </w:p>
  <w:p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FFA" w:rsidRDefault="00BF3FFA">
      <w:r>
        <w:separator/>
      </w:r>
    </w:p>
  </w:footnote>
  <w:footnote w:type="continuationSeparator" w:id="0">
    <w:p w:rsidR="00BF3FFA" w:rsidRDefault="00BF3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9D90CF1"/>
    <w:multiLevelType w:val="hybridMultilevel"/>
    <w:tmpl w:val="46BABE26"/>
    <w:lvl w:ilvl="0" w:tplc="3CB43634">
      <w:start w:val="1"/>
      <w:numFmt w:val="bullet"/>
      <w:lvlText w:val=""/>
      <w:lvlJc w:val="left"/>
      <w:pPr>
        <w:tabs>
          <w:tab w:val="num" w:pos="397"/>
        </w:tabs>
        <w:ind w:left="397" w:hanging="397"/>
      </w:pPr>
      <w:rPr>
        <w:rFonts w:ascii="Symbol" w:hAnsi="Symbol"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9"/>
  </w:num>
  <w:num w:numId="3">
    <w:abstractNumId w:val="5"/>
  </w:num>
  <w:num w:numId="4">
    <w:abstractNumId w:val="2"/>
  </w:num>
  <w:num w:numId="5">
    <w:abstractNumId w:val="12"/>
  </w:num>
  <w:num w:numId="6">
    <w:abstractNumId w:val="14"/>
  </w:num>
  <w:num w:numId="7">
    <w:abstractNumId w:val="6"/>
  </w:num>
  <w:num w:numId="8">
    <w:abstractNumId w:val="11"/>
  </w:num>
  <w:num w:numId="9">
    <w:abstractNumId w:val="3"/>
  </w:num>
  <w:num w:numId="10">
    <w:abstractNumId w:val="7"/>
  </w:num>
  <w:num w:numId="11">
    <w:abstractNumId w:val="4"/>
  </w:num>
  <w:num w:numId="12">
    <w:abstractNumId w:val="13"/>
  </w:num>
  <w:num w:numId="13">
    <w:abstractNumId w:val="10"/>
  </w:num>
  <w:num w:numId="14">
    <w:abstractNumId w:val="15"/>
  </w:num>
  <w:num w:numId="15">
    <w:abstractNumId w:val="8"/>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61DA"/>
    <w:rsid w:val="0011734C"/>
    <w:rsid w:val="0013074D"/>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D56"/>
    <w:rsid w:val="00200746"/>
    <w:rsid w:val="00207332"/>
    <w:rsid w:val="00217452"/>
    <w:rsid w:val="00227C3D"/>
    <w:rsid w:val="0024216E"/>
    <w:rsid w:val="002442F4"/>
    <w:rsid w:val="0025108D"/>
    <w:rsid w:val="00255283"/>
    <w:rsid w:val="002626D0"/>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1DE8"/>
    <w:rsid w:val="00343984"/>
    <w:rsid w:val="00343DDB"/>
    <w:rsid w:val="00347F4D"/>
    <w:rsid w:val="003523C2"/>
    <w:rsid w:val="00356CA7"/>
    <w:rsid w:val="00366B2E"/>
    <w:rsid w:val="003722EB"/>
    <w:rsid w:val="00375E0A"/>
    <w:rsid w:val="00380822"/>
    <w:rsid w:val="00382047"/>
    <w:rsid w:val="003A32EA"/>
    <w:rsid w:val="003B5DD0"/>
    <w:rsid w:val="003C25A3"/>
    <w:rsid w:val="003C62E9"/>
    <w:rsid w:val="003D19FA"/>
    <w:rsid w:val="003D3BC4"/>
    <w:rsid w:val="003D7284"/>
    <w:rsid w:val="003D7A6B"/>
    <w:rsid w:val="003E1D98"/>
    <w:rsid w:val="003E2F1B"/>
    <w:rsid w:val="003E4B1D"/>
    <w:rsid w:val="00400EA6"/>
    <w:rsid w:val="004020F2"/>
    <w:rsid w:val="0040601D"/>
    <w:rsid w:val="00422BE8"/>
    <w:rsid w:val="00425E47"/>
    <w:rsid w:val="00427434"/>
    <w:rsid w:val="00433275"/>
    <w:rsid w:val="00445012"/>
    <w:rsid w:val="00450960"/>
    <w:rsid w:val="0045601D"/>
    <w:rsid w:val="00460037"/>
    <w:rsid w:val="00462A0A"/>
    <w:rsid w:val="0046620D"/>
    <w:rsid w:val="0047429C"/>
    <w:rsid w:val="00476F64"/>
    <w:rsid w:val="0048138C"/>
    <w:rsid w:val="00485D9C"/>
    <w:rsid w:val="004A431B"/>
    <w:rsid w:val="004C189E"/>
    <w:rsid w:val="004C1CC8"/>
    <w:rsid w:val="004D4066"/>
    <w:rsid w:val="004D5B7D"/>
    <w:rsid w:val="004D797D"/>
    <w:rsid w:val="004D7BF1"/>
    <w:rsid w:val="004E5E4B"/>
    <w:rsid w:val="004E7D31"/>
    <w:rsid w:val="004F6076"/>
    <w:rsid w:val="00500816"/>
    <w:rsid w:val="00503691"/>
    <w:rsid w:val="0051198F"/>
    <w:rsid w:val="0051288C"/>
    <w:rsid w:val="00523F77"/>
    <w:rsid w:val="00525A77"/>
    <w:rsid w:val="005360D7"/>
    <w:rsid w:val="00536EF5"/>
    <w:rsid w:val="00537574"/>
    <w:rsid w:val="0054150E"/>
    <w:rsid w:val="00541A2C"/>
    <w:rsid w:val="00547EFA"/>
    <w:rsid w:val="00564453"/>
    <w:rsid w:val="0056642A"/>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563C3"/>
    <w:rsid w:val="0066238B"/>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53DE8"/>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1C17"/>
    <w:rsid w:val="00821D62"/>
    <w:rsid w:val="0082621F"/>
    <w:rsid w:val="00831FEB"/>
    <w:rsid w:val="008323A1"/>
    <w:rsid w:val="00855A34"/>
    <w:rsid w:val="00855E32"/>
    <w:rsid w:val="00863BC8"/>
    <w:rsid w:val="00865194"/>
    <w:rsid w:val="0086589F"/>
    <w:rsid w:val="008673C1"/>
    <w:rsid w:val="00871A13"/>
    <w:rsid w:val="00873FE2"/>
    <w:rsid w:val="008820FE"/>
    <w:rsid w:val="008907F9"/>
    <w:rsid w:val="008960E3"/>
    <w:rsid w:val="008A2296"/>
    <w:rsid w:val="008B1B3E"/>
    <w:rsid w:val="008B5901"/>
    <w:rsid w:val="008C27BE"/>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A32"/>
    <w:rsid w:val="00947CA3"/>
    <w:rsid w:val="00951BB5"/>
    <w:rsid w:val="009640CA"/>
    <w:rsid w:val="00986710"/>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294E"/>
    <w:rsid w:val="00A16CCF"/>
    <w:rsid w:val="00A21DE4"/>
    <w:rsid w:val="00A24233"/>
    <w:rsid w:val="00A267BD"/>
    <w:rsid w:val="00A2782A"/>
    <w:rsid w:val="00A318D2"/>
    <w:rsid w:val="00A40AA6"/>
    <w:rsid w:val="00A42FB5"/>
    <w:rsid w:val="00A520F7"/>
    <w:rsid w:val="00A539BF"/>
    <w:rsid w:val="00A713B0"/>
    <w:rsid w:val="00A71DCE"/>
    <w:rsid w:val="00A74B49"/>
    <w:rsid w:val="00A755C8"/>
    <w:rsid w:val="00A83413"/>
    <w:rsid w:val="00A879D1"/>
    <w:rsid w:val="00A93E51"/>
    <w:rsid w:val="00AA3A08"/>
    <w:rsid w:val="00AA3EA8"/>
    <w:rsid w:val="00AA6553"/>
    <w:rsid w:val="00AA7DB6"/>
    <w:rsid w:val="00AB35E0"/>
    <w:rsid w:val="00AD0CF0"/>
    <w:rsid w:val="00AD5F16"/>
    <w:rsid w:val="00AE4C80"/>
    <w:rsid w:val="00AE533F"/>
    <w:rsid w:val="00AF66AE"/>
    <w:rsid w:val="00AF7860"/>
    <w:rsid w:val="00B006EA"/>
    <w:rsid w:val="00B031D3"/>
    <w:rsid w:val="00B04C27"/>
    <w:rsid w:val="00B11139"/>
    <w:rsid w:val="00B1304B"/>
    <w:rsid w:val="00B14C1C"/>
    <w:rsid w:val="00B14C43"/>
    <w:rsid w:val="00B20054"/>
    <w:rsid w:val="00B24B05"/>
    <w:rsid w:val="00B27705"/>
    <w:rsid w:val="00B4413B"/>
    <w:rsid w:val="00B467DE"/>
    <w:rsid w:val="00B54673"/>
    <w:rsid w:val="00B6374B"/>
    <w:rsid w:val="00B63B83"/>
    <w:rsid w:val="00B80353"/>
    <w:rsid w:val="00B86CD1"/>
    <w:rsid w:val="00B92FC6"/>
    <w:rsid w:val="00B93C6D"/>
    <w:rsid w:val="00B9566E"/>
    <w:rsid w:val="00BA17F9"/>
    <w:rsid w:val="00BA2267"/>
    <w:rsid w:val="00BA4AB3"/>
    <w:rsid w:val="00BA5942"/>
    <w:rsid w:val="00BC4E29"/>
    <w:rsid w:val="00BC59A3"/>
    <w:rsid w:val="00BE0146"/>
    <w:rsid w:val="00BE366C"/>
    <w:rsid w:val="00BF3FFA"/>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304E"/>
    <w:rsid w:val="00CB30D7"/>
    <w:rsid w:val="00CB3D91"/>
    <w:rsid w:val="00CB6936"/>
    <w:rsid w:val="00CC125F"/>
    <w:rsid w:val="00CC153A"/>
    <w:rsid w:val="00CD5382"/>
    <w:rsid w:val="00CD59D9"/>
    <w:rsid w:val="00CE1446"/>
    <w:rsid w:val="00CE1FDE"/>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7569C"/>
    <w:rsid w:val="00D808E4"/>
    <w:rsid w:val="00D84C38"/>
    <w:rsid w:val="00D92CE9"/>
    <w:rsid w:val="00D970C1"/>
    <w:rsid w:val="00DA7704"/>
    <w:rsid w:val="00DB5784"/>
    <w:rsid w:val="00DC07A1"/>
    <w:rsid w:val="00DC0BD4"/>
    <w:rsid w:val="00DC5560"/>
    <w:rsid w:val="00DC712F"/>
    <w:rsid w:val="00DC73B4"/>
    <w:rsid w:val="00DD5B8E"/>
    <w:rsid w:val="00DF21CC"/>
    <w:rsid w:val="00DF3037"/>
    <w:rsid w:val="00DF6CA8"/>
    <w:rsid w:val="00DF7CB8"/>
    <w:rsid w:val="00E11F41"/>
    <w:rsid w:val="00E15822"/>
    <w:rsid w:val="00E16D8C"/>
    <w:rsid w:val="00E17571"/>
    <w:rsid w:val="00E276F0"/>
    <w:rsid w:val="00E32BAD"/>
    <w:rsid w:val="00E34C62"/>
    <w:rsid w:val="00E363F3"/>
    <w:rsid w:val="00E530DF"/>
    <w:rsid w:val="00E64232"/>
    <w:rsid w:val="00E70940"/>
    <w:rsid w:val="00E72FCB"/>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A23B4"/>
    <w:rsid w:val="00FC4B32"/>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02F761FC"/>
  <w15:docId w15:val="{F7CF8B8D-9D37-48EC-A938-E24C7DC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Title">
    <w:name w:val="Title"/>
    <w:basedOn w:val="Normal"/>
    <w:next w:val="Normal"/>
    <w:link w:val="TitleChar"/>
    <w:qFormat/>
    <w:rsid w:val="004C1C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C1C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gdpr" TargetMode="External"/><Relationship Id="rId18" Type="http://schemas.openxmlformats.org/officeDocument/2006/relationships/hyperlink" Target="http://www.afp.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s://www.gov.uk/browse/working/finding-job" TargetMode="External"/><Relationship Id="rId2" Type="http://schemas.openxmlformats.org/officeDocument/2006/relationships/numbering" Target="numbering.xml"/><Relationship Id="rId16" Type="http://schemas.openxmlformats.org/officeDocument/2006/relationships/hyperlink" Target="http://www.police.uk/forces/" TargetMode="External"/><Relationship Id="rId20" Type="http://schemas.openxmlformats.org/officeDocument/2006/relationships/hyperlink" Target="mailto:asknrs@h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bei.gov.ie/en/" TargetMode="External"/><Relationship Id="rId23" Type="http://schemas.openxmlformats.org/officeDocument/2006/relationships/fontTable" Target="fontTable.xml"/><Relationship Id="rId10" Type="http://schemas.openxmlformats.org/officeDocument/2006/relationships/hyperlink" Target="https://www.hse.ie/eng/staff/jobs/recruitment-process/" TargetMode="External"/><Relationship Id="rId19" Type="http://schemas.openxmlformats.org/officeDocument/2006/relationships/hyperlink" Target="http://www.police.govt.nz" TargetMode="External"/><Relationship Id="rId4" Type="http://schemas.openxmlformats.org/officeDocument/2006/relationships/settings" Target="settings.xml"/><Relationship Id="rId9" Type="http://schemas.openxmlformats.org/officeDocument/2006/relationships/image" Target="cid:image005.jpg@01D7F19D.CB96B4D0" TargetMode="External"/><Relationship Id="rId14" Type="http://schemas.openxmlformats.org/officeDocument/2006/relationships/hyperlink" Target="mailto:hr.nfmhs@hse.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E4510-7FEB-4FDA-9A1F-8F596730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4851</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30902</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Caitriona Delaney</cp:lastModifiedBy>
  <cp:revision>2</cp:revision>
  <cp:lastPrinted>2020-03-25T10:41:00Z</cp:lastPrinted>
  <dcterms:created xsi:type="dcterms:W3CDTF">2022-10-14T09:43:00Z</dcterms:created>
  <dcterms:modified xsi:type="dcterms:W3CDTF">2022-10-14T09:43:00Z</dcterms:modified>
</cp:coreProperties>
</file>